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4D" w:rsidRPr="00ED184D" w:rsidRDefault="00ED184D" w:rsidP="00927AD7">
      <w:pPr>
        <w:spacing w:after="0"/>
        <w:jc w:val="center"/>
        <w:rPr>
          <w:rFonts w:cs="B Titr"/>
          <w:color w:val="000000" w:themeColor="text1" w:themeShade="80"/>
          <w:sz w:val="24"/>
          <w:szCs w:val="24"/>
          <w:rtl/>
        </w:rPr>
      </w:pPr>
      <w:r w:rsidRPr="00ED184D">
        <w:rPr>
          <w:rFonts w:cs="B Titr" w:hint="cs"/>
          <w:color w:val="000000" w:themeColor="text1" w:themeShade="80"/>
          <w:sz w:val="24"/>
          <w:szCs w:val="24"/>
          <w:rtl/>
        </w:rPr>
        <w:t xml:space="preserve">انجام خوداظهاري در پايش زيست محيطي نيروگاه رامين </w:t>
      </w:r>
    </w:p>
    <w:p w:rsidR="00795C69" w:rsidRDefault="00ED184D" w:rsidP="00ED184D">
      <w:pPr>
        <w:spacing w:after="0"/>
        <w:jc w:val="center"/>
        <w:rPr>
          <w:rFonts w:cs="B Titr"/>
          <w:color w:val="000000" w:themeColor="text1" w:themeShade="80"/>
          <w:sz w:val="24"/>
          <w:szCs w:val="24"/>
          <w:rtl/>
        </w:rPr>
      </w:pPr>
      <w:r w:rsidRPr="00ED184D">
        <w:rPr>
          <w:rFonts w:cs="B Titr" w:hint="cs"/>
          <w:color w:val="000000" w:themeColor="text1" w:themeShade="80"/>
          <w:sz w:val="24"/>
          <w:szCs w:val="24"/>
          <w:rtl/>
        </w:rPr>
        <w:t>توسط آزمايشگاه معتمد سازمان حفاظت محيط زيست</w:t>
      </w:r>
      <w:r w:rsidR="00A05A78">
        <w:rPr>
          <w:rFonts w:cs="B Titr" w:hint="cs"/>
          <w:color w:val="000000" w:themeColor="text1" w:themeShade="80"/>
          <w:sz w:val="24"/>
          <w:szCs w:val="24"/>
          <w:rtl/>
        </w:rPr>
        <w:t xml:space="preserve"> در سال 1398</w:t>
      </w:r>
      <w:bookmarkStart w:id="0" w:name="_GoBack"/>
      <w:bookmarkEnd w:id="0"/>
    </w:p>
    <w:p w:rsidR="00ED184D" w:rsidRDefault="00ED184D" w:rsidP="00ED184D">
      <w:pPr>
        <w:spacing w:after="0"/>
        <w:jc w:val="center"/>
        <w:rPr>
          <w:rFonts w:cs="B Titr"/>
          <w:color w:val="000000" w:themeColor="text1" w:themeShade="80"/>
          <w:sz w:val="24"/>
          <w:szCs w:val="24"/>
          <w:rtl/>
        </w:rPr>
      </w:pPr>
    </w:p>
    <w:p w:rsidR="00ED184D" w:rsidRDefault="009538C8" w:rsidP="009538C8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>
        <w:rPr>
          <w:rFonts w:cs="B Nazanin" w:hint="cs"/>
          <w:color w:val="000000" w:themeColor="text1" w:themeShade="80"/>
          <w:sz w:val="24"/>
          <w:szCs w:val="24"/>
          <w:rtl/>
        </w:rPr>
        <w:t>در راستاي</w:t>
      </w:r>
      <w:r w:rsidR="00121B26">
        <w:rPr>
          <w:rFonts w:cs="B Nazanin" w:hint="cs"/>
          <w:color w:val="000000" w:themeColor="text1" w:themeShade="80"/>
          <w:sz w:val="24"/>
          <w:szCs w:val="24"/>
          <w:rtl/>
        </w:rPr>
        <w:t xml:space="preserve"> الزامات محيط زيست و </w:t>
      </w:r>
      <w:r w:rsidR="00ED184D">
        <w:rPr>
          <w:rFonts w:cs="B Nazanin" w:hint="cs"/>
          <w:color w:val="000000" w:themeColor="text1" w:themeShade="80"/>
          <w:sz w:val="24"/>
          <w:szCs w:val="24"/>
          <w:rtl/>
        </w:rPr>
        <w:t>با استناد به بند ب ماده 192 برنامه پنجم توسعه كليه واحدهاي بزرگ توليدي ، صنعتي ، عمراني ، خدماتي و زيربنايي موظفند نسبت به نمونه برداري و اندازه گيري آلودگي و تخريب زيست محيطي خود اقدام و نتيجه را در چارچوب خوداظهاري به سازمان حفاظت محيط زيست اعلام نمايند .</w:t>
      </w:r>
    </w:p>
    <w:p w:rsidR="00992447" w:rsidRDefault="00121B26" w:rsidP="00992447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 w:rsidRPr="009538C8">
        <w:rPr>
          <w:rFonts w:cs="B Nazanin" w:hint="cs"/>
          <w:color w:val="000000" w:themeColor="text1" w:themeShade="80"/>
          <w:sz w:val="24"/>
          <w:szCs w:val="24"/>
          <w:rtl/>
        </w:rPr>
        <w:t>نيروگاه رامين بر مبناي الزام فوق الذكر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 هر ساله پس از </w:t>
      </w:r>
      <w:r w:rsidR="00AC040B">
        <w:rPr>
          <w:rFonts w:cs="B Nazanin" w:hint="cs"/>
          <w:color w:val="000000" w:themeColor="text1" w:themeShade="80"/>
          <w:sz w:val="24"/>
          <w:szCs w:val="24"/>
          <w:rtl/>
        </w:rPr>
        <w:t xml:space="preserve">تهيه شرح كار ، ‌تامين منابع مالي و انجام مراحل اداري نسبت به 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>استعلام</w:t>
      </w:r>
      <w:r w:rsidR="00AC040B">
        <w:rPr>
          <w:rFonts w:cs="B Nazanin" w:hint="cs"/>
          <w:color w:val="000000" w:themeColor="text1" w:themeShade="80"/>
          <w:sz w:val="24"/>
          <w:szCs w:val="24"/>
          <w:rtl/>
        </w:rPr>
        <w:t xml:space="preserve"> از آزمايشگاه هاي صلاحيت دار طبق ليست اعلام شده بر روي پورتال سازمان حفاظت محيط زيست كشور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 </w:t>
      </w:r>
      <w:r w:rsidR="00AC040B">
        <w:rPr>
          <w:rFonts w:cs="B Nazanin" w:hint="cs"/>
          <w:color w:val="000000" w:themeColor="text1" w:themeShade="80"/>
          <w:sz w:val="24"/>
          <w:szCs w:val="24"/>
          <w:rtl/>
        </w:rPr>
        <w:t>اقدام و درنهايت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 با آزمايشگاه معتمد محيط زيست</w:t>
      </w:r>
      <w:r w:rsidR="00AC040B">
        <w:rPr>
          <w:rFonts w:cs="B Nazanin" w:hint="cs"/>
          <w:color w:val="000000" w:themeColor="text1" w:themeShade="80"/>
          <w:sz w:val="24"/>
          <w:szCs w:val="24"/>
          <w:rtl/>
        </w:rPr>
        <w:t xml:space="preserve"> قرارداد يكس</w:t>
      </w:r>
      <w:r w:rsidR="009F1990">
        <w:rPr>
          <w:rFonts w:cs="B Nazanin" w:hint="cs"/>
          <w:color w:val="000000" w:themeColor="text1" w:themeShade="80"/>
          <w:sz w:val="24"/>
          <w:szCs w:val="24"/>
          <w:rtl/>
        </w:rPr>
        <w:t>اله منعقد مي نمايد</w:t>
      </w:r>
      <w:r w:rsidR="00992447">
        <w:rPr>
          <w:rFonts w:cs="B Nazanin" w:hint="cs"/>
          <w:color w:val="000000" w:themeColor="text1" w:themeShade="80"/>
          <w:sz w:val="24"/>
          <w:szCs w:val="24"/>
          <w:rtl/>
        </w:rPr>
        <w:t>.</w:t>
      </w:r>
    </w:p>
    <w:p w:rsidR="009538C8" w:rsidRDefault="007846BA" w:rsidP="0005717D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>
        <w:rPr>
          <w:rFonts w:cs="B Nazanin" w:hint="cs"/>
          <w:color w:val="000000" w:themeColor="text1" w:themeShade="80"/>
          <w:sz w:val="24"/>
          <w:szCs w:val="24"/>
          <w:rtl/>
        </w:rPr>
        <w:t xml:space="preserve">آزمايشگاه معتمد در بازه هاي زماني سه ماهه </w:t>
      </w:r>
      <w:r w:rsidR="00992447">
        <w:rPr>
          <w:rFonts w:cs="B Nazanin" w:hint="cs"/>
          <w:color w:val="000000" w:themeColor="text1" w:themeShade="80"/>
          <w:sz w:val="24"/>
          <w:szCs w:val="24"/>
          <w:rtl/>
        </w:rPr>
        <w:t xml:space="preserve">كه از سوي اداره كل محيط زيست خوزستان تكليف شده ، نمونه برداري و اندازه گيري پارامترهاي زيست محيطي نيروگاه را انجام و 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گزارش نتايج خوداظهاري در پايش را </w:t>
      </w:r>
      <w:r w:rsidR="0005717D">
        <w:rPr>
          <w:rFonts w:cs="B Nazanin" w:hint="cs"/>
          <w:color w:val="000000" w:themeColor="text1" w:themeShade="80"/>
          <w:sz w:val="24"/>
          <w:szCs w:val="24"/>
          <w:rtl/>
        </w:rPr>
        <w:t xml:space="preserve">حداكثر ظرف مدت 20 روز 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>در دونسخه تهيه و يك نسخه را رأسا</w:t>
      </w:r>
      <w:r w:rsidR="009538C8" w:rsidRP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" جهت اداره كل محيط زيست خوزستان و نسخه ديگر را براي نيروگاه 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>ا</w:t>
      </w:r>
      <w:r w:rsidR="009538C8" w:rsidRPr="009538C8">
        <w:rPr>
          <w:rFonts w:cs="B Nazanin" w:hint="cs"/>
          <w:color w:val="000000" w:themeColor="text1" w:themeShade="80"/>
          <w:sz w:val="24"/>
          <w:szCs w:val="24"/>
          <w:rtl/>
        </w:rPr>
        <w:t>رسال مي نمايد .</w:t>
      </w:r>
      <w:r w:rsidR="009538C8">
        <w:rPr>
          <w:rFonts w:cs="B Nazanin" w:hint="cs"/>
          <w:color w:val="000000" w:themeColor="text1" w:themeShade="80"/>
          <w:sz w:val="24"/>
          <w:szCs w:val="24"/>
          <w:rtl/>
        </w:rPr>
        <w:t xml:space="preserve"> </w:t>
      </w:r>
    </w:p>
    <w:p w:rsidR="00CC2855" w:rsidRPr="00300CB7" w:rsidRDefault="009538C8" w:rsidP="002034F3">
      <w:pPr>
        <w:spacing w:after="0"/>
        <w:jc w:val="both"/>
        <w:rPr>
          <w:rFonts w:cs="B Nazanin"/>
          <w:color w:val="FF0000"/>
          <w:sz w:val="24"/>
          <w:szCs w:val="24"/>
          <w:rtl/>
        </w:rPr>
      </w:pPr>
      <w:r>
        <w:rPr>
          <w:rFonts w:cs="B Nazanin" w:hint="cs"/>
          <w:color w:val="000000" w:themeColor="text1" w:themeShade="80"/>
          <w:sz w:val="24"/>
          <w:szCs w:val="24"/>
          <w:rtl/>
        </w:rPr>
        <w:t xml:space="preserve">در </w:t>
      </w:r>
      <w:r w:rsidR="002034F3">
        <w:rPr>
          <w:rFonts w:cs="B Nazanin" w:hint="cs"/>
          <w:color w:val="000000" w:themeColor="text1" w:themeShade="80"/>
          <w:sz w:val="24"/>
          <w:szCs w:val="24"/>
          <w:rtl/>
        </w:rPr>
        <w:t xml:space="preserve">سال 1398 چهار دوره سنجش و خوداظهاري در چهار فصل سال توسط </w:t>
      </w:r>
      <w:r>
        <w:rPr>
          <w:rFonts w:cs="B Nazanin" w:hint="cs"/>
          <w:color w:val="000000" w:themeColor="text1" w:themeShade="80"/>
          <w:sz w:val="24"/>
          <w:szCs w:val="24"/>
          <w:rtl/>
        </w:rPr>
        <w:t>آزمايشگاه معتمد</w:t>
      </w:r>
      <w:r w:rsidR="00051677">
        <w:rPr>
          <w:rFonts w:cs="B Nazanin" w:hint="cs"/>
          <w:color w:val="000000" w:themeColor="text1" w:themeShade="80"/>
          <w:sz w:val="24"/>
          <w:szCs w:val="24"/>
          <w:rtl/>
        </w:rPr>
        <w:t xml:space="preserve"> محيط زيست </w:t>
      </w:r>
      <w:r w:rsidR="002034F3">
        <w:rPr>
          <w:rFonts w:cs="B Nazanin" w:hint="cs"/>
          <w:color w:val="000000" w:themeColor="text1" w:themeShade="80"/>
          <w:sz w:val="24"/>
          <w:szCs w:val="24"/>
          <w:rtl/>
        </w:rPr>
        <w:t xml:space="preserve">انجام گرديد . در هر دوره خوداظهاري آزمايشگاه معتمد محيط زيست </w:t>
      </w:r>
      <w:r w:rsidR="00051677">
        <w:rPr>
          <w:rFonts w:cs="B Nazanin" w:hint="cs"/>
          <w:color w:val="000000" w:themeColor="text1" w:themeShade="80"/>
          <w:sz w:val="24"/>
          <w:szCs w:val="24"/>
          <w:rtl/>
        </w:rPr>
        <w:t xml:space="preserve">بدون هماهنگي قبلي در نيروگاه حاضر و نسبت به نمونه برداري از كانون هاي پساب </w:t>
      </w:r>
      <w:r w:rsidR="00ED28BE">
        <w:rPr>
          <w:rFonts w:cs="B Nazanin" w:hint="cs"/>
          <w:color w:val="000000" w:themeColor="text1" w:themeShade="80"/>
          <w:sz w:val="24"/>
          <w:szCs w:val="24"/>
          <w:rtl/>
        </w:rPr>
        <w:t>، سنجش</w:t>
      </w:r>
      <w:r w:rsidR="00051677">
        <w:rPr>
          <w:rFonts w:cs="B Nazanin" w:hint="cs"/>
          <w:color w:val="000000" w:themeColor="text1" w:themeShade="80"/>
          <w:sz w:val="24"/>
          <w:szCs w:val="24"/>
          <w:rtl/>
        </w:rPr>
        <w:t xml:space="preserve"> گازهاي خروجي از دودكش هاي نيروگاه</w:t>
      </w:r>
      <w:r w:rsidR="00ED28BE">
        <w:rPr>
          <w:rFonts w:cs="B Nazanin" w:hint="cs"/>
          <w:color w:val="000000" w:themeColor="text1" w:themeShade="80"/>
          <w:sz w:val="24"/>
          <w:szCs w:val="24"/>
          <w:rtl/>
        </w:rPr>
        <w:t xml:space="preserve"> ، سنجش گازهاي هواي پاك ،‌ذرات محيطي ،‌صوت محيطي (شب و روز) </w:t>
      </w:r>
      <w:r w:rsidR="00051677">
        <w:rPr>
          <w:rFonts w:cs="B Nazanin" w:hint="cs"/>
          <w:color w:val="000000" w:themeColor="text1" w:themeShade="80"/>
          <w:sz w:val="24"/>
          <w:szCs w:val="24"/>
          <w:rtl/>
        </w:rPr>
        <w:t xml:space="preserve">اقدام نمودند . </w:t>
      </w:r>
      <w:r>
        <w:rPr>
          <w:rFonts w:cs="B Nazanin" w:hint="cs"/>
          <w:color w:val="000000" w:themeColor="text1" w:themeShade="80"/>
          <w:sz w:val="24"/>
          <w:szCs w:val="24"/>
          <w:rtl/>
        </w:rPr>
        <w:t xml:space="preserve"> </w:t>
      </w:r>
    </w:p>
    <w:p w:rsidR="009F1990" w:rsidRDefault="003F78C0" w:rsidP="009F1990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>
        <w:rPr>
          <w:rFonts w:cs="B Nazanin" w:hint="cs"/>
          <w:color w:val="000000" w:themeColor="text1" w:themeShade="80"/>
          <w:sz w:val="24"/>
          <w:szCs w:val="24"/>
          <w:rtl/>
        </w:rPr>
        <w:t>واحد محيط زيست نيروگاه پس از دريافت گزارش خوداظهاري نسبت به بررسي و مقايسه با استانداردهاي مربوطه اقدام و جهت مسئولين نيروگاه ارسال مي نمايد .</w:t>
      </w:r>
    </w:p>
    <w:p w:rsidR="00FA587D" w:rsidRDefault="000833D3" w:rsidP="000833D3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>
        <w:rPr>
          <w:rFonts w:cs="B Nazanin" w:hint="cs"/>
          <w:color w:val="000000" w:themeColor="text1" w:themeShade="80"/>
          <w:sz w:val="24"/>
          <w:szCs w:val="24"/>
          <w:rtl/>
        </w:rPr>
        <w:t>اجراي خوداظهاري و</w:t>
      </w:r>
      <w:r w:rsidRPr="000833D3">
        <w:rPr>
          <w:rFonts w:cs="B Nazanin" w:hint="cs"/>
          <w:color w:val="000000" w:themeColor="text1" w:themeShade="80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 w:themeShade="80"/>
          <w:sz w:val="24"/>
          <w:szCs w:val="24"/>
          <w:rtl/>
        </w:rPr>
        <w:t xml:space="preserve">آناليز اطلاعات پايش علاوه بر اجراي الزام قانوني ، جلب رضايت ذينعفان و آگاهي از وضعيت موجود زيست محيطي شركت ، </w:t>
      </w:r>
      <w:r w:rsidR="003F78C0">
        <w:rPr>
          <w:rFonts w:cs="B Nazanin" w:hint="cs"/>
          <w:color w:val="000000" w:themeColor="text1" w:themeShade="80"/>
          <w:sz w:val="24"/>
          <w:szCs w:val="24"/>
          <w:rtl/>
        </w:rPr>
        <w:t xml:space="preserve"> </w:t>
      </w:r>
      <w:r w:rsidR="009F1990">
        <w:rPr>
          <w:rFonts w:cs="B Nazanin" w:hint="cs"/>
          <w:color w:val="000000" w:themeColor="text1" w:themeShade="80"/>
          <w:sz w:val="24"/>
          <w:szCs w:val="24"/>
          <w:rtl/>
        </w:rPr>
        <w:t xml:space="preserve">مبناي پيش بيني ، مديريت ، برنامه ريزي و </w:t>
      </w:r>
      <w:r w:rsidR="003F78C0">
        <w:rPr>
          <w:rFonts w:cs="B Nazanin" w:hint="cs"/>
          <w:color w:val="000000" w:themeColor="text1" w:themeShade="80"/>
          <w:sz w:val="24"/>
          <w:szCs w:val="24"/>
          <w:rtl/>
        </w:rPr>
        <w:t xml:space="preserve">هدف </w:t>
      </w:r>
      <w:r w:rsidR="009F1990">
        <w:rPr>
          <w:rFonts w:cs="B Nazanin" w:hint="cs"/>
          <w:color w:val="000000" w:themeColor="text1" w:themeShade="80"/>
          <w:sz w:val="24"/>
          <w:szCs w:val="24"/>
          <w:rtl/>
        </w:rPr>
        <w:t xml:space="preserve">گذاري زيست محيطي </w:t>
      </w:r>
      <w:r>
        <w:rPr>
          <w:rFonts w:cs="B Nazanin" w:hint="cs"/>
          <w:color w:val="000000" w:themeColor="text1" w:themeShade="80"/>
          <w:sz w:val="24"/>
          <w:szCs w:val="24"/>
          <w:rtl/>
        </w:rPr>
        <w:t xml:space="preserve">نيروگاه </w:t>
      </w:r>
      <w:r w:rsidR="009F1990">
        <w:rPr>
          <w:rFonts w:cs="B Nazanin" w:hint="cs"/>
          <w:color w:val="000000" w:themeColor="text1" w:themeShade="80"/>
          <w:sz w:val="24"/>
          <w:szCs w:val="24"/>
          <w:rtl/>
        </w:rPr>
        <w:t xml:space="preserve">در راستاي </w:t>
      </w:r>
      <w:r w:rsidR="003F78C0">
        <w:rPr>
          <w:rFonts w:cs="B Nazanin" w:hint="cs"/>
          <w:color w:val="000000" w:themeColor="text1" w:themeShade="80"/>
          <w:sz w:val="24"/>
          <w:szCs w:val="24"/>
          <w:rtl/>
        </w:rPr>
        <w:t>ارتقاء و بهبود مستمر زيست محيط</w:t>
      </w:r>
      <w:r w:rsidR="009F1990">
        <w:rPr>
          <w:rFonts w:cs="B Nazanin" w:hint="cs"/>
          <w:color w:val="000000" w:themeColor="text1" w:themeShade="80"/>
          <w:sz w:val="24"/>
          <w:szCs w:val="24"/>
          <w:rtl/>
        </w:rPr>
        <w:t>ي قرار مي گيرد .</w:t>
      </w:r>
    </w:p>
    <w:p w:rsidR="00FA587D" w:rsidRDefault="00FA587D" w:rsidP="00DC6A6C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 w:rsidRPr="00DC6A6C">
        <w:rPr>
          <w:rFonts w:cs="B Nazanin"/>
          <w:color w:val="000000" w:themeColor="text1" w:themeShade="80"/>
          <w:sz w:val="24"/>
          <w:szCs w:val="24"/>
          <w:rtl/>
        </w:rPr>
        <w:t xml:space="preserve">نگاه </w:t>
      </w:r>
      <w:r w:rsidR="00DC6A6C" w:rsidRPr="00DC6A6C">
        <w:rPr>
          <w:rFonts w:cs="B Nazanin" w:hint="cs"/>
          <w:color w:val="000000" w:themeColor="text1" w:themeShade="80"/>
          <w:sz w:val="24"/>
          <w:szCs w:val="24"/>
          <w:rtl/>
        </w:rPr>
        <w:t xml:space="preserve">نيروگاه رامين </w:t>
      </w:r>
      <w:r w:rsidRPr="00DC6A6C">
        <w:rPr>
          <w:rFonts w:cs="B Nazanin"/>
          <w:color w:val="000000" w:themeColor="text1" w:themeShade="80"/>
          <w:sz w:val="24"/>
          <w:szCs w:val="24"/>
          <w:rtl/>
        </w:rPr>
        <w:t xml:space="preserve">به محیط زیست بعنوان یک مسئولیت اجتماعی است و اولویت اول شرکت ، </w:t>
      </w:r>
      <w:r w:rsidR="00DC6A6C">
        <w:rPr>
          <w:rFonts w:cs="B Nazanin" w:hint="cs"/>
          <w:color w:val="000000" w:themeColor="text1" w:themeShade="80"/>
          <w:sz w:val="24"/>
          <w:szCs w:val="24"/>
          <w:rtl/>
        </w:rPr>
        <w:t xml:space="preserve">حفاظت از محيط و جلوگيري از انتشار آلودگي است . لذا </w:t>
      </w:r>
      <w:r w:rsidRPr="00DC6A6C">
        <w:rPr>
          <w:rFonts w:cs="B Nazanin"/>
          <w:color w:val="000000" w:themeColor="text1" w:themeShade="80"/>
          <w:sz w:val="24"/>
          <w:szCs w:val="24"/>
          <w:rtl/>
        </w:rPr>
        <w:t xml:space="preserve">توصیه ما به مردم کشور </w:t>
      </w:r>
      <w:r w:rsidR="00DC6A6C">
        <w:rPr>
          <w:rFonts w:cs="B Nazanin" w:hint="cs"/>
          <w:color w:val="000000" w:themeColor="text1" w:themeShade="80"/>
          <w:sz w:val="24"/>
          <w:szCs w:val="24"/>
          <w:rtl/>
        </w:rPr>
        <w:t xml:space="preserve">با توجه به شروع فصل گرما </w:t>
      </w:r>
      <w:r w:rsidRPr="00DC6A6C">
        <w:rPr>
          <w:rFonts w:cs="B Nazanin"/>
          <w:color w:val="000000" w:themeColor="text1" w:themeShade="80"/>
          <w:sz w:val="24"/>
          <w:szCs w:val="24"/>
          <w:rtl/>
        </w:rPr>
        <w:t xml:space="preserve">صرفه جویی در مصرف </w:t>
      </w:r>
      <w:r w:rsidR="00DC6A6C">
        <w:rPr>
          <w:rFonts w:cs="B Nazanin" w:hint="cs"/>
          <w:color w:val="000000" w:themeColor="text1" w:themeShade="80"/>
          <w:sz w:val="24"/>
          <w:szCs w:val="24"/>
          <w:rtl/>
        </w:rPr>
        <w:t>برق</w:t>
      </w:r>
      <w:r w:rsidRPr="00DC6A6C">
        <w:rPr>
          <w:rFonts w:cs="B Nazanin"/>
          <w:color w:val="000000" w:themeColor="text1" w:themeShade="80"/>
          <w:sz w:val="24"/>
          <w:szCs w:val="24"/>
          <w:rtl/>
        </w:rPr>
        <w:t xml:space="preserve"> ورعایت الگوی مصرف در بحث منابع و انرژی است</w:t>
      </w:r>
      <w:r w:rsidR="00DC6A6C">
        <w:rPr>
          <w:rFonts w:cs="B Nazanin" w:hint="cs"/>
          <w:color w:val="000000" w:themeColor="text1" w:themeShade="80"/>
          <w:sz w:val="24"/>
          <w:szCs w:val="24"/>
          <w:rtl/>
        </w:rPr>
        <w:t xml:space="preserve"> . </w:t>
      </w:r>
    </w:p>
    <w:p w:rsidR="00FA587D" w:rsidRDefault="009F622F" w:rsidP="009F622F">
      <w:pPr>
        <w:spacing w:after="0"/>
        <w:jc w:val="both"/>
        <w:rPr>
          <w:rFonts w:cs="B Nazanin"/>
          <w:color w:val="000000" w:themeColor="text1" w:themeShade="80"/>
          <w:sz w:val="24"/>
          <w:szCs w:val="24"/>
          <w:rtl/>
        </w:rPr>
      </w:pPr>
      <w:r w:rsidRPr="00ED184D">
        <w:rPr>
          <w:rFonts w:cs="B Titr"/>
          <w:noProof/>
          <w:color w:val="000000" w:themeColor="text1" w:themeShade="80"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5AE52B3F" wp14:editId="24B9071A">
            <wp:simplePos x="0" y="0"/>
            <wp:positionH relativeFrom="column">
              <wp:posOffset>685800</wp:posOffset>
            </wp:positionH>
            <wp:positionV relativeFrom="paragraph">
              <wp:posOffset>120015</wp:posOffset>
            </wp:positionV>
            <wp:extent cx="4695825" cy="3126105"/>
            <wp:effectExtent l="0" t="0" r="9525" b="0"/>
            <wp:wrapNone/>
            <wp:docPr id="1" name="Picture 1" descr="D:\G\ax-91\آز معتمد اندازه گيري دود\_MG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\ax-91\آز معتمد اندازه گيري دود\_MG_2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587D" w:rsidSect="000F62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4D"/>
    <w:rsid w:val="00051677"/>
    <w:rsid w:val="0005717D"/>
    <w:rsid w:val="000833D3"/>
    <w:rsid w:val="000F627F"/>
    <w:rsid w:val="00121B26"/>
    <w:rsid w:val="00193872"/>
    <w:rsid w:val="002034F3"/>
    <w:rsid w:val="002060E6"/>
    <w:rsid w:val="00300CB7"/>
    <w:rsid w:val="003F78C0"/>
    <w:rsid w:val="007846BA"/>
    <w:rsid w:val="00795C69"/>
    <w:rsid w:val="00927AD7"/>
    <w:rsid w:val="009538C8"/>
    <w:rsid w:val="00992447"/>
    <w:rsid w:val="009E65DB"/>
    <w:rsid w:val="009F1990"/>
    <w:rsid w:val="009F622F"/>
    <w:rsid w:val="00A05A78"/>
    <w:rsid w:val="00AC040B"/>
    <w:rsid w:val="00CC2855"/>
    <w:rsid w:val="00DC6A6C"/>
    <w:rsid w:val="00ED184D"/>
    <w:rsid w:val="00ED28BE"/>
    <w:rsid w:val="00F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صادقی دهکردی</dc:creator>
  <cp:lastModifiedBy>صادقی دهکردی</cp:lastModifiedBy>
  <cp:revision>5</cp:revision>
  <dcterms:created xsi:type="dcterms:W3CDTF">2020-06-11T07:28:00Z</dcterms:created>
  <dcterms:modified xsi:type="dcterms:W3CDTF">2020-07-02T09:39:00Z</dcterms:modified>
</cp:coreProperties>
</file>